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22B1" w14:textId="77777777" w:rsidR="00DF0857" w:rsidRDefault="005B7DDB">
      <w:pPr>
        <w:rPr>
          <w:b/>
          <w:u w:val="single"/>
        </w:rPr>
      </w:pPr>
      <w:r w:rsidRPr="003C30E1">
        <w:rPr>
          <w:b/>
          <w:u w:val="single"/>
        </w:rPr>
        <w:t xml:space="preserve">NDSA Student Login Instructions:  </w:t>
      </w:r>
    </w:p>
    <w:p w14:paraId="31CEC5AE" w14:textId="77777777" w:rsidR="003C30E1" w:rsidRDefault="003C30E1">
      <w:pPr>
        <w:rPr>
          <w:b/>
          <w:u w:val="single"/>
        </w:rPr>
      </w:pPr>
    </w:p>
    <w:p w14:paraId="648274D5" w14:textId="77777777" w:rsidR="003C30E1" w:rsidRPr="00882496" w:rsidRDefault="003C30E1" w:rsidP="003C30E1">
      <w:pPr>
        <w:ind w:left="720" w:hanging="720"/>
        <w:rPr>
          <w:color w:val="FF0000"/>
        </w:rPr>
      </w:pPr>
      <w:r w:rsidRPr="00882496">
        <w:rPr>
          <w:color w:val="FF0000"/>
        </w:rPr>
        <w:t>1.</w:t>
      </w:r>
      <w:r w:rsidRPr="00882496">
        <w:rPr>
          <w:color w:val="FF0000"/>
        </w:rPr>
        <w:tab/>
        <w:t xml:space="preserve">Have your students log into their computers with the following username/password:  </w:t>
      </w:r>
    </w:p>
    <w:p w14:paraId="7BC8FA4C" w14:textId="77777777" w:rsidR="003C30E1" w:rsidRPr="00882496" w:rsidRDefault="003C30E1">
      <w:pPr>
        <w:rPr>
          <w:color w:val="FF0000"/>
        </w:rPr>
      </w:pPr>
    </w:p>
    <w:p w14:paraId="68373D87" w14:textId="77777777" w:rsidR="003C30E1" w:rsidRPr="00882496" w:rsidRDefault="003C30E1" w:rsidP="003C30E1">
      <w:pPr>
        <w:ind w:firstLine="720"/>
        <w:rPr>
          <w:color w:val="FF0000"/>
        </w:rPr>
      </w:pPr>
      <w:r w:rsidRPr="00882496">
        <w:rPr>
          <w:color w:val="FF0000"/>
        </w:rPr>
        <w:t>Username:  act2015</w:t>
      </w:r>
    </w:p>
    <w:p w14:paraId="2A405111" w14:textId="77777777" w:rsidR="003C30E1" w:rsidRPr="00882496" w:rsidRDefault="003C30E1">
      <w:pPr>
        <w:rPr>
          <w:color w:val="FF0000"/>
        </w:rPr>
      </w:pPr>
      <w:bookmarkStart w:id="0" w:name="_GoBack"/>
      <w:bookmarkEnd w:id="0"/>
    </w:p>
    <w:p w14:paraId="0072B7AC" w14:textId="77777777" w:rsidR="003C30E1" w:rsidRPr="00882496" w:rsidRDefault="003C30E1" w:rsidP="003C30E1">
      <w:pPr>
        <w:ind w:firstLine="720"/>
        <w:rPr>
          <w:color w:val="FF0000"/>
        </w:rPr>
      </w:pPr>
      <w:r w:rsidRPr="00882496">
        <w:rPr>
          <w:color w:val="FF0000"/>
        </w:rPr>
        <w:t xml:space="preserve">Password:  act123 </w:t>
      </w:r>
    </w:p>
    <w:p w14:paraId="4BFCE154" w14:textId="77777777" w:rsidR="003C30E1" w:rsidRPr="00882496" w:rsidRDefault="003C30E1">
      <w:pPr>
        <w:rPr>
          <w:color w:val="FF0000"/>
        </w:rPr>
      </w:pPr>
    </w:p>
    <w:p w14:paraId="3F5D34ED" w14:textId="77777777" w:rsidR="003C30E1" w:rsidRPr="00882496" w:rsidRDefault="003C30E1" w:rsidP="003C30E1">
      <w:pPr>
        <w:ind w:firstLine="720"/>
        <w:rPr>
          <w:b/>
          <w:color w:val="FF0000"/>
        </w:rPr>
      </w:pPr>
      <w:r w:rsidRPr="00882496">
        <w:rPr>
          <w:color w:val="FF0000"/>
        </w:rPr>
        <w:t>*</w:t>
      </w:r>
      <w:r w:rsidRPr="00882496">
        <w:rPr>
          <w:b/>
          <w:color w:val="FF0000"/>
        </w:rPr>
        <w:t xml:space="preserve">Do NOT have them login under their own username/password! </w:t>
      </w:r>
    </w:p>
    <w:p w14:paraId="75C42C21" w14:textId="77777777" w:rsidR="003C30E1" w:rsidRPr="00882496" w:rsidRDefault="003C30E1" w:rsidP="003C30E1">
      <w:pPr>
        <w:rPr>
          <w:b/>
          <w:color w:val="FF0000"/>
        </w:rPr>
      </w:pPr>
    </w:p>
    <w:p w14:paraId="39A02434" w14:textId="723748EB" w:rsidR="003C30E1" w:rsidRPr="00882496" w:rsidRDefault="003C30E1">
      <w:pPr>
        <w:rPr>
          <w:color w:val="FF0000"/>
        </w:rPr>
      </w:pPr>
      <w:r w:rsidRPr="00882496">
        <w:rPr>
          <w:color w:val="FF0000"/>
        </w:rPr>
        <w:t xml:space="preserve">2. </w:t>
      </w:r>
      <w:r w:rsidRPr="00882496">
        <w:rPr>
          <w:color w:val="FF0000"/>
        </w:rPr>
        <w:tab/>
      </w:r>
      <w:r w:rsidR="00380522" w:rsidRPr="00882496">
        <w:rPr>
          <w:color w:val="FF0000"/>
        </w:rPr>
        <w:t xml:space="preserve">Then, have students find the secure browser icon.  </w:t>
      </w:r>
    </w:p>
    <w:p w14:paraId="4F99BA28" w14:textId="77777777" w:rsidR="003C30E1" w:rsidRPr="00882496" w:rsidRDefault="00380522" w:rsidP="004D2920">
      <w:pPr>
        <w:ind w:left="5040" w:firstLine="720"/>
        <w:rPr>
          <w:b/>
          <w:color w:val="FF0000"/>
        </w:rPr>
      </w:pPr>
      <w:r w:rsidRPr="00882496">
        <w:rPr>
          <w:b/>
          <w:noProof/>
          <w:color w:val="FF0000"/>
        </w:rPr>
        <w:drawing>
          <wp:inline distT="0" distB="0" distL="0" distR="0" wp14:anchorId="0ED7457B" wp14:editId="5C2338FF">
            <wp:extent cx="431484" cy="4439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376" cy="444863"/>
                    </a:xfrm>
                    <a:prstGeom prst="rect">
                      <a:avLst/>
                    </a:prstGeom>
                    <a:noFill/>
                    <a:ln>
                      <a:noFill/>
                    </a:ln>
                  </pic:spPr>
                </pic:pic>
              </a:graphicData>
            </a:graphic>
          </wp:inline>
        </w:drawing>
      </w:r>
    </w:p>
    <w:p w14:paraId="57876426" w14:textId="77777777" w:rsidR="00380522" w:rsidRPr="00882496" w:rsidRDefault="00A535EB" w:rsidP="00380522">
      <w:pPr>
        <w:rPr>
          <w:color w:val="FF0000"/>
        </w:rPr>
      </w:pPr>
      <w:r w:rsidRPr="00882496">
        <w:rPr>
          <w:color w:val="FF0000"/>
        </w:rPr>
        <w:t xml:space="preserve">3.  </w:t>
      </w:r>
      <w:r w:rsidRPr="00882496">
        <w:rPr>
          <w:color w:val="FF0000"/>
        </w:rPr>
        <w:tab/>
        <w:t xml:space="preserve">The browser will direct them to pick their state.  (ND)  </w:t>
      </w:r>
    </w:p>
    <w:p w14:paraId="0019FAEC" w14:textId="77777777" w:rsidR="00A535EB" w:rsidRPr="00882496" w:rsidRDefault="00A535EB" w:rsidP="00380522">
      <w:pPr>
        <w:rPr>
          <w:color w:val="FF0000"/>
        </w:rPr>
      </w:pPr>
    </w:p>
    <w:p w14:paraId="7FBBDF89" w14:textId="77777777" w:rsidR="00A535EB" w:rsidRPr="00882496" w:rsidRDefault="00A535EB" w:rsidP="004A1982">
      <w:pPr>
        <w:ind w:left="720" w:hanging="720"/>
        <w:rPr>
          <w:b/>
          <w:color w:val="FF0000"/>
        </w:rPr>
      </w:pPr>
      <w:r w:rsidRPr="00882496">
        <w:rPr>
          <w:color w:val="FF0000"/>
        </w:rPr>
        <w:t xml:space="preserve">4.  </w:t>
      </w:r>
      <w:r w:rsidRPr="00882496">
        <w:rPr>
          <w:color w:val="FF0000"/>
        </w:rPr>
        <w:tab/>
        <w:t xml:space="preserve">Then, it will direct them to choose a test.   </w:t>
      </w:r>
      <w:r w:rsidR="004A1982" w:rsidRPr="00882496">
        <w:rPr>
          <w:color w:val="FF0000"/>
        </w:rPr>
        <w:t xml:space="preserve">They should choose </w:t>
      </w:r>
      <w:r w:rsidR="004A1982" w:rsidRPr="00882496">
        <w:rPr>
          <w:b/>
          <w:color w:val="FF0000"/>
        </w:rPr>
        <w:t xml:space="preserve">Summative Test.  </w:t>
      </w:r>
    </w:p>
    <w:p w14:paraId="1791EFA9" w14:textId="77777777" w:rsidR="00526521" w:rsidRPr="00882496" w:rsidRDefault="00526521" w:rsidP="004A1982">
      <w:pPr>
        <w:ind w:left="720" w:hanging="720"/>
        <w:rPr>
          <w:b/>
          <w:color w:val="FF0000"/>
        </w:rPr>
      </w:pPr>
    </w:p>
    <w:p w14:paraId="51807011" w14:textId="77777777" w:rsidR="00772D61" w:rsidRDefault="00526521" w:rsidP="00191C5F">
      <w:pPr>
        <w:ind w:left="720" w:hanging="720"/>
        <w:rPr>
          <w:color w:val="FF0000"/>
        </w:rPr>
      </w:pPr>
      <w:r w:rsidRPr="00882496">
        <w:rPr>
          <w:color w:val="FF0000"/>
        </w:rPr>
        <w:t xml:space="preserve">5. </w:t>
      </w:r>
      <w:r w:rsidRPr="00882496">
        <w:rPr>
          <w:color w:val="FF0000"/>
        </w:rPr>
        <w:tab/>
      </w:r>
      <w:r w:rsidR="00772D61" w:rsidRPr="00E043F9">
        <w:rPr>
          <w:b/>
          <w:u w:val="single"/>
        </w:rPr>
        <w:t>Staff must create a test session for the student to move to this step.</w:t>
      </w:r>
      <w:r w:rsidR="00772D61">
        <w:rPr>
          <w:color w:val="FF0000"/>
        </w:rPr>
        <w:t xml:space="preserve">  </w:t>
      </w:r>
    </w:p>
    <w:p w14:paraId="1A683C95" w14:textId="77777777" w:rsidR="00772D61" w:rsidRDefault="00772D61" w:rsidP="00191C5F">
      <w:pPr>
        <w:ind w:left="720" w:hanging="720"/>
        <w:rPr>
          <w:color w:val="FF0000"/>
        </w:rPr>
      </w:pPr>
    </w:p>
    <w:p w14:paraId="10130B67" w14:textId="038AA0A3" w:rsidR="00191C5F" w:rsidRPr="00882496" w:rsidRDefault="00772D61" w:rsidP="00191C5F">
      <w:pPr>
        <w:ind w:left="720" w:hanging="720"/>
        <w:rPr>
          <w:color w:val="FF0000"/>
        </w:rPr>
      </w:pPr>
      <w:r>
        <w:rPr>
          <w:color w:val="FF0000"/>
        </w:rPr>
        <w:tab/>
      </w:r>
      <w:r w:rsidR="00526521" w:rsidRPr="00882496">
        <w:rPr>
          <w:color w:val="FF0000"/>
        </w:rPr>
        <w:t xml:space="preserve">Next, students will need to type in their SSID, first name and test ID (from instructor.  The instructor can find that in the top right hand corner of their screen.  They will time in the words in the first field and the number(s) in the second field.  </w:t>
      </w:r>
    </w:p>
    <w:p w14:paraId="029A95FB" w14:textId="77777777" w:rsidR="00191C5F" w:rsidRPr="00882496" w:rsidRDefault="00191C5F" w:rsidP="00191C5F">
      <w:pPr>
        <w:ind w:left="720" w:hanging="720"/>
        <w:rPr>
          <w:color w:val="FF0000"/>
        </w:rPr>
      </w:pPr>
    </w:p>
    <w:p w14:paraId="3FBBC565" w14:textId="5A3B8079" w:rsidR="00191C5F" w:rsidRPr="00882496" w:rsidRDefault="00191C5F" w:rsidP="00191C5F">
      <w:pPr>
        <w:ind w:left="720" w:hanging="720"/>
        <w:rPr>
          <w:color w:val="FF0000"/>
        </w:rPr>
      </w:pPr>
      <w:r w:rsidRPr="00882496">
        <w:rPr>
          <w:color w:val="FF0000"/>
        </w:rPr>
        <w:t>6.</w:t>
      </w:r>
      <w:r w:rsidRPr="00882496">
        <w:rPr>
          <w:color w:val="FF0000"/>
        </w:rPr>
        <w:tab/>
        <w:t xml:space="preserve">Along the way, they will be prompted to be sure that their individual information is correct.    They should just click  ‘yes’ and go on.   </w:t>
      </w:r>
    </w:p>
    <w:p w14:paraId="657B86A0" w14:textId="77777777" w:rsidR="004A1982" w:rsidRPr="00882496" w:rsidRDefault="004A1982" w:rsidP="00191C5F">
      <w:pPr>
        <w:rPr>
          <w:b/>
          <w:color w:val="FF0000"/>
        </w:rPr>
      </w:pPr>
    </w:p>
    <w:p w14:paraId="4EE89957" w14:textId="77777777" w:rsidR="004A1982" w:rsidRPr="00882496" w:rsidRDefault="004A1982" w:rsidP="004A1982">
      <w:pPr>
        <w:ind w:left="720" w:hanging="720"/>
        <w:rPr>
          <w:color w:val="FF0000"/>
        </w:rPr>
      </w:pPr>
      <w:r w:rsidRPr="00882496">
        <w:rPr>
          <w:color w:val="FF0000"/>
        </w:rPr>
        <w:t xml:space="preserve">5.  </w:t>
      </w:r>
      <w:r w:rsidRPr="00882496">
        <w:rPr>
          <w:color w:val="FF0000"/>
        </w:rPr>
        <w:tab/>
        <w:t xml:space="preserve">Then, they will get a list of tests and their test will be highlighted in green.  They should click that and then begin.  </w:t>
      </w:r>
    </w:p>
    <w:p w14:paraId="37BC8C22" w14:textId="77777777" w:rsidR="00191C5F" w:rsidRDefault="00191C5F" w:rsidP="004A1982">
      <w:pPr>
        <w:ind w:left="720" w:hanging="720"/>
      </w:pPr>
    </w:p>
    <w:p w14:paraId="2C161B28" w14:textId="14A6F32E" w:rsidR="00191C5F" w:rsidRPr="00882496" w:rsidRDefault="00191C5F" w:rsidP="00191C5F">
      <w:pPr>
        <w:ind w:left="720" w:hanging="720"/>
        <w:rPr>
          <w:color w:val="FF0000"/>
        </w:rPr>
      </w:pPr>
      <w:r>
        <w:t xml:space="preserve">6. </w:t>
      </w:r>
      <w:r>
        <w:tab/>
        <w:t xml:space="preserve">At this point, the teacher will have to approve the test.  You will see that screen in the upper right hand </w:t>
      </w:r>
      <w:r w:rsidRPr="00882496">
        <w:t xml:space="preserve">section.  </w:t>
      </w:r>
    </w:p>
    <w:p w14:paraId="671CA3B2" w14:textId="50C0DF85" w:rsidR="00191C5F" w:rsidRPr="00882496" w:rsidRDefault="00191C5F" w:rsidP="00191C5F">
      <w:pPr>
        <w:ind w:left="5760" w:firstLine="720"/>
        <w:rPr>
          <w:color w:val="FF0000"/>
        </w:rPr>
      </w:pPr>
      <w:r w:rsidRPr="00882496">
        <w:rPr>
          <w:noProof/>
          <w:color w:val="FF0000"/>
        </w:rPr>
        <w:drawing>
          <wp:inline distT="0" distB="0" distL="0" distR="0" wp14:anchorId="124BD4D3" wp14:editId="02305E86">
            <wp:extent cx="2242972" cy="4997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972" cy="499745"/>
                    </a:xfrm>
                    <a:prstGeom prst="rect">
                      <a:avLst/>
                    </a:prstGeom>
                    <a:noFill/>
                    <a:ln>
                      <a:noFill/>
                    </a:ln>
                  </pic:spPr>
                </pic:pic>
              </a:graphicData>
            </a:graphic>
          </wp:inline>
        </w:drawing>
      </w:r>
    </w:p>
    <w:p w14:paraId="631310C3" w14:textId="77777777" w:rsidR="006F3D41" w:rsidRPr="00882496" w:rsidRDefault="006F3D41" w:rsidP="004A1982">
      <w:pPr>
        <w:ind w:left="720" w:hanging="720"/>
        <w:rPr>
          <w:color w:val="FF0000"/>
        </w:rPr>
      </w:pPr>
    </w:p>
    <w:p w14:paraId="63CBDD8A" w14:textId="5E84F0C4" w:rsidR="00191C5F" w:rsidRPr="00882496" w:rsidRDefault="00191C5F" w:rsidP="004A1982">
      <w:pPr>
        <w:ind w:left="720" w:hanging="720"/>
        <w:rPr>
          <w:color w:val="FF0000"/>
        </w:rPr>
      </w:pPr>
      <w:r w:rsidRPr="00882496">
        <w:rPr>
          <w:color w:val="FF0000"/>
        </w:rPr>
        <w:t>7</w:t>
      </w:r>
      <w:r w:rsidR="006F3D41" w:rsidRPr="00882496">
        <w:rPr>
          <w:color w:val="FF0000"/>
        </w:rPr>
        <w:t>.</w:t>
      </w:r>
      <w:r w:rsidRPr="00882496">
        <w:rPr>
          <w:color w:val="FF0000"/>
        </w:rPr>
        <w:tab/>
        <w:t xml:space="preserve">Then the student will be given a set of information asking if this is their test.  They should click ‘yes, start my test’.  </w:t>
      </w:r>
      <w:r w:rsidR="006F3D41" w:rsidRPr="00882496">
        <w:rPr>
          <w:color w:val="FF0000"/>
        </w:rPr>
        <w:t xml:space="preserve"> </w:t>
      </w:r>
      <w:r w:rsidR="006F3D41" w:rsidRPr="00882496">
        <w:rPr>
          <w:color w:val="FF0000"/>
        </w:rPr>
        <w:tab/>
      </w:r>
    </w:p>
    <w:p w14:paraId="32E29844" w14:textId="77777777" w:rsidR="00191C5F" w:rsidRPr="00882496" w:rsidRDefault="00191C5F" w:rsidP="004A1982">
      <w:pPr>
        <w:ind w:left="720" w:hanging="720"/>
        <w:rPr>
          <w:color w:val="FF0000"/>
        </w:rPr>
      </w:pPr>
    </w:p>
    <w:p w14:paraId="6D770179" w14:textId="2D158285" w:rsidR="006F3D41" w:rsidRPr="00882496" w:rsidRDefault="00191C5F" w:rsidP="004A1982">
      <w:pPr>
        <w:ind w:left="720" w:hanging="720"/>
        <w:rPr>
          <w:color w:val="FF0000"/>
        </w:rPr>
      </w:pPr>
      <w:r w:rsidRPr="00882496">
        <w:rPr>
          <w:color w:val="FF0000"/>
        </w:rPr>
        <w:t>8.</w:t>
      </w:r>
      <w:r w:rsidRPr="00882496">
        <w:rPr>
          <w:color w:val="FF0000"/>
        </w:rPr>
        <w:tab/>
      </w:r>
      <w:r w:rsidR="006F3D41" w:rsidRPr="00882496">
        <w:rPr>
          <w:color w:val="FF0000"/>
        </w:rPr>
        <w:t xml:space="preserve">One screen that will appear for students is a sound test icon.  Have the student click the sound icon and then click ‘yes’.  </w:t>
      </w:r>
    </w:p>
    <w:p w14:paraId="2D3CF0B3" w14:textId="77777777" w:rsidR="00191C5F" w:rsidRPr="00882496" w:rsidRDefault="00191C5F" w:rsidP="004A1982">
      <w:pPr>
        <w:ind w:left="720" w:hanging="720"/>
        <w:rPr>
          <w:color w:val="FF0000"/>
        </w:rPr>
      </w:pPr>
    </w:p>
    <w:p w14:paraId="4C4F8A0D" w14:textId="22D9DDD1" w:rsidR="004A1982" w:rsidRPr="00882496" w:rsidRDefault="00882496" w:rsidP="00882496">
      <w:pPr>
        <w:ind w:left="720" w:hanging="720"/>
        <w:rPr>
          <w:color w:val="FF0000"/>
        </w:rPr>
      </w:pPr>
      <w:r w:rsidRPr="00882496">
        <w:rPr>
          <w:color w:val="FF0000"/>
        </w:rPr>
        <w:t>9.</w:t>
      </w:r>
      <w:r w:rsidRPr="00882496">
        <w:rPr>
          <w:color w:val="FF0000"/>
        </w:rPr>
        <w:tab/>
        <w:t>Finally, the student will be directed to start their test.</w:t>
      </w:r>
    </w:p>
    <w:p w14:paraId="227000B2" w14:textId="77777777" w:rsidR="004A1982" w:rsidRDefault="004A1982" w:rsidP="00882496"/>
    <w:sectPr w:rsidR="004A1982" w:rsidSect="00882496">
      <w:pgSz w:w="12240" w:h="15840"/>
      <w:pgMar w:top="720" w:right="792" w:bottom="79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DB"/>
    <w:rsid w:val="00191C5F"/>
    <w:rsid w:val="00380522"/>
    <w:rsid w:val="003C30E1"/>
    <w:rsid w:val="003D5AFB"/>
    <w:rsid w:val="00490858"/>
    <w:rsid w:val="004A1982"/>
    <w:rsid w:val="004C6C06"/>
    <w:rsid w:val="004D2920"/>
    <w:rsid w:val="00526521"/>
    <w:rsid w:val="005B7DDB"/>
    <w:rsid w:val="006F3D41"/>
    <w:rsid w:val="00743A6C"/>
    <w:rsid w:val="00772D61"/>
    <w:rsid w:val="007B3AA8"/>
    <w:rsid w:val="00882496"/>
    <w:rsid w:val="009630EA"/>
    <w:rsid w:val="00A535EB"/>
    <w:rsid w:val="00DF0857"/>
    <w:rsid w:val="00E0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8C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522"/>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5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522"/>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5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1272</Characters>
  <Application>Microsoft Macintosh Word</Application>
  <DocSecurity>0</DocSecurity>
  <Lines>10</Lines>
  <Paragraphs>2</Paragraphs>
  <ScaleCrop>false</ScaleCrop>
  <Company>Mandan Public Schools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Just</dc:creator>
  <cp:keywords/>
  <dc:description/>
  <cp:lastModifiedBy>Perry Just</cp:lastModifiedBy>
  <cp:revision>4</cp:revision>
  <dcterms:created xsi:type="dcterms:W3CDTF">2015-04-15T03:20:00Z</dcterms:created>
  <dcterms:modified xsi:type="dcterms:W3CDTF">2015-04-15T03:37:00Z</dcterms:modified>
</cp:coreProperties>
</file>